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DD6B5D" w:rsidRDefault="00424A5A">
      <w:pPr>
        <w:rPr>
          <w:rFonts w:ascii="Tahoma" w:hAnsi="Tahoma" w:cs="Tahoma"/>
          <w:sz w:val="20"/>
          <w:szCs w:val="20"/>
        </w:rPr>
      </w:pPr>
    </w:p>
    <w:p w:rsidR="00424A5A" w:rsidRPr="00DD6B5D" w:rsidRDefault="00424A5A">
      <w:pPr>
        <w:rPr>
          <w:rFonts w:ascii="Tahoma" w:hAnsi="Tahoma" w:cs="Tahoma"/>
          <w:sz w:val="20"/>
          <w:szCs w:val="20"/>
        </w:rPr>
      </w:pPr>
    </w:p>
    <w:p w:rsidR="00424A5A" w:rsidRPr="00DD6B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6B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6B5D">
        <w:tc>
          <w:tcPr>
            <w:tcW w:w="1080" w:type="dxa"/>
            <w:vAlign w:val="center"/>
          </w:tcPr>
          <w:p w:rsidR="00424A5A" w:rsidRPr="00DD6B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6B5D" w:rsidRDefault="00DD6B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color w:val="0000FF"/>
                <w:sz w:val="20"/>
                <w:szCs w:val="20"/>
              </w:rPr>
              <w:t>43001-95/2020-01</w:t>
            </w:r>
          </w:p>
        </w:tc>
        <w:tc>
          <w:tcPr>
            <w:tcW w:w="1080" w:type="dxa"/>
            <w:vAlign w:val="center"/>
          </w:tcPr>
          <w:p w:rsidR="00424A5A" w:rsidRPr="00DD6B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6B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6B5D" w:rsidRDefault="00DD6B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color w:val="0000FF"/>
                <w:sz w:val="20"/>
                <w:szCs w:val="20"/>
              </w:rPr>
              <w:t>A-29/20 S</w:t>
            </w:r>
            <w:r w:rsidR="00424A5A" w:rsidRPr="00DD6B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6B5D">
        <w:tc>
          <w:tcPr>
            <w:tcW w:w="1080" w:type="dxa"/>
            <w:vAlign w:val="center"/>
          </w:tcPr>
          <w:p w:rsidR="00424A5A" w:rsidRPr="00DD6B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6B5D" w:rsidRDefault="00DD6B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color w:val="0000FF"/>
                <w:sz w:val="20"/>
                <w:szCs w:val="20"/>
              </w:rPr>
              <w:t>15.05.2020</w:t>
            </w:r>
          </w:p>
        </w:tc>
        <w:tc>
          <w:tcPr>
            <w:tcW w:w="1080" w:type="dxa"/>
            <w:vAlign w:val="center"/>
          </w:tcPr>
          <w:p w:rsidR="00424A5A" w:rsidRPr="00DD6B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6B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6B5D" w:rsidRDefault="00DD6B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6B5D">
              <w:rPr>
                <w:rFonts w:ascii="Tahoma" w:hAnsi="Tahoma" w:cs="Tahoma"/>
                <w:color w:val="0000FF"/>
                <w:sz w:val="20"/>
                <w:szCs w:val="20"/>
              </w:rPr>
              <w:t>2431-20-000535/0</w:t>
            </w:r>
          </w:p>
        </w:tc>
      </w:tr>
    </w:tbl>
    <w:p w:rsidR="00E813F4" w:rsidRPr="00DD6B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6B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D6B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D6B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D6B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D6B5D">
        <w:tc>
          <w:tcPr>
            <w:tcW w:w="9288" w:type="dxa"/>
          </w:tcPr>
          <w:p w:rsidR="00E813F4" w:rsidRPr="00DD6B5D" w:rsidRDefault="00DD6B5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D6B5D">
              <w:rPr>
                <w:rFonts w:ascii="Tahoma" w:hAnsi="Tahoma" w:cs="Tahoma"/>
                <w:b/>
                <w:szCs w:val="20"/>
              </w:rPr>
              <w:t>Inženirske storitve pri rekonstrukciji ceste Spodnja Idrija s kolesarsko stezo</w:t>
            </w:r>
          </w:p>
        </w:tc>
      </w:tr>
    </w:tbl>
    <w:p w:rsidR="00E813F4" w:rsidRPr="00DD6B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DD6B5D" w:rsidRPr="00DD6B5D" w:rsidRDefault="00DD6B5D" w:rsidP="00DD6B5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6B5D">
        <w:rPr>
          <w:rFonts w:ascii="Tahoma" w:hAnsi="Tahoma" w:cs="Tahoma"/>
          <w:b/>
          <w:color w:val="333333"/>
          <w:sz w:val="20"/>
          <w:szCs w:val="20"/>
          <w:lang w:eastAsia="sl-SI"/>
        </w:rPr>
        <w:t>JN002677/2020-B01 - A-029/20; datum objave: 29.04.2020 </w:t>
      </w:r>
    </w:p>
    <w:p w:rsidR="00E813F4" w:rsidRPr="00DD6B5D" w:rsidRDefault="00DD6B5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D6B5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15.05.2020   15:31</w:t>
      </w:r>
    </w:p>
    <w:p w:rsidR="00E813F4" w:rsidRPr="00DD6B5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D6B5D">
        <w:rPr>
          <w:rFonts w:ascii="Tahoma" w:hAnsi="Tahoma" w:cs="Tahoma"/>
          <w:b/>
          <w:szCs w:val="20"/>
        </w:rPr>
        <w:t>Vprašanje:</w:t>
      </w:r>
    </w:p>
    <w:p w:rsidR="00DD6B5D" w:rsidRPr="00DD6B5D" w:rsidRDefault="00DD6B5D" w:rsidP="00DD6B5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D6B5D" w:rsidRPr="00DD6B5D" w:rsidRDefault="00DD6B5D" w:rsidP="00DD6B5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DD6B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razpisni dokumentaciji ste v točki 3.2.2.1. navedli pogoj, da mora ponudnik imeti vsaj 50.000 EUR letnega prometa. V nadaljevanju ste v točki 3.2.3.1 navedli, da mora ponudnik v enem poslu izkazovati obseg inženirskih storitev v višini 150.000,00 EUR.</w:t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Navedena zahteva je povsem nesorazmerna.</w:t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Navedeno je razvidno tudi iz zahteve za vodjo nadzora (točka 3.2.3.4.), kjer je zahtevano, da je predvideni kader vodja nadzora v zadnji 5. letih nadziral vsaj 3 gradnje v skupni vrednosti 1.000.000,00 EUR. Zahteva je nesorazmerna z zahtevo glede obsega enega referenčnega inženirskega posla v višini 150.000,00 EUR.</w:t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Zato predlagamo, da zahteva po obsegu inženirskih storitev v enem poslu izloči ali prilagodi na najvišjo vrednost 50.000 EUR.</w:t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</w:rPr>
        <w:br/>
      </w:r>
      <w:r w:rsidRPr="00DD6B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Samo s predlagano prilagoditvijo, boste lahko pridobili več sprejemljivih ponudb, kar naj bi bil namen. Ali ne?</w:t>
      </w:r>
    </w:p>
    <w:p w:rsidR="00DD6B5D" w:rsidRPr="00DD6B5D" w:rsidRDefault="00DD6B5D" w:rsidP="00DD6B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D6B5D">
        <w:rPr>
          <w:rFonts w:ascii="Tahoma" w:hAnsi="Tahoma" w:cs="Tahoma"/>
          <w:b/>
          <w:szCs w:val="20"/>
        </w:rPr>
        <w:t>Odgovor:</w:t>
      </w:r>
    </w:p>
    <w:p w:rsidR="00E26DC3" w:rsidRDefault="00E26DC3" w:rsidP="00E813F4">
      <w:pPr>
        <w:pStyle w:val="Telobesedila2"/>
        <w:rPr>
          <w:rFonts w:ascii="Tahoma" w:hAnsi="Tahoma" w:cs="Tahoma"/>
          <w:b/>
          <w:szCs w:val="20"/>
        </w:rPr>
      </w:pPr>
    </w:p>
    <w:p w:rsidR="00C97D08" w:rsidRDefault="00C97D08" w:rsidP="00DD6B5D">
      <w:pPr>
        <w:widowControl w:val="0"/>
        <w:spacing w:before="60" w:line="254" w:lineRule="atLeast"/>
        <w:jc w:val="both"/>
      </w:pPr>
      <w:r>
        <w:rPr>
          <w:rFonts w:ascii="Arial" w:hAnsi="Arial" w:cs="Arial"/>
          <w:sz w:val="20"/>
          <w:szCs w:val="20"/>
        </w:rPr>
        <w:t>Prvi odstavek točke 3.2.3.1 Navodil za pripravo ponudbe se spremeni tako, da se glasi:</w:t>
      </w:r>
      <w:r>
        <w:t xml:space="preserve"> </w:t>
      </w:r>
    </w:p>
    <w:p w:rsidR="00CD68F0" w:rsidRDefault="00C97D08" w:rsidP="00DD6B5D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Ponudnik mora izkazati, da je v zadnjih petih (5) letih pred objavo tega naročila bil nadzornik pri vsaj eni (1) gradnji avtoceste in/ali hitre ceste in/ali glavne ceste in/ali regionalne ceste in/ali državne kolesarske povezave in/ali občinske ceste, pri kateri je bila pogodbena vrednost posla (brez DDV) vsaj 70.000 EUR</w:t>
      </w:r>
      <w:r>
        <w:rPr>
          <w:rFonts w:ascii="Arial" w:hAnsi="Arial" w:cs="Arial"/>
          <w:sz w:val="20"/>
          <w:szCs w:val="20"/>
        </w:rPr>
        <w:t>.</w:t>
      </w:r>
    </w:p>
    <w:p w:rsidR="00C97D08" w:rsidRDefault="00C97D08" w:rsidP="00DD6B5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97D08" w:rsidRPr="00CD68F0" w:rsidRDefault="00C97D08" w:rsidP="00DD6B5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highlight w:val="yellow"/>
        </w:rPr>
      </w:pPr>
      <w:r w:rsidRPr="009E031C">
        <w:rPr>
          <w:rFonts w:ascii="Tahoma" w:hAnsi="Tahoma" w:cs="Tahoma"/>
          <w:sz w:val="20"/>
          <w:szCs w:val="20"/>
        </w:rPr>
        <w:t>Naročnik bo ustrezno spremenil in dopolnil Navodila za pripravo ponudbe.</w:t>
      </w:r>
    </w:p>
    <w:p w:rsidR="00CD68F0" w:rsidRPr="00CD68F0" w:rsidRDefault="00CD68F0" w:rsidP="00DD6B5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813F4" w:rsidRPr="00DD6B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DD6B5D" w:rsidRDefault="00556816">
      <w:pPr>
        <w:rPr>
          <w:rFonts w:ascii="Tahoma" w:hAnsi="Tahoma" w:cs="Tahoma"/>
          <w:sz w:val="20"/>
          <w:szCs w:val="20"/>
        </w:rPr>
      </w:pPr>
    </w:p>
    <w:sectPr w:rsidR="00556816" w:rsidRPr="00DD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4E95" w:rsidRDefault="00F54E95">
      <w:r>
        <w:separator/>
      </w:r>
    </w:p>
  </w:endnote>
  <w:endnote w:type="continuationSeparator" w:id="0">
    <w:p w:rsidR="00F54E95" w:rsidRDefault="00F5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B5D" w:rsidRDefault="00DD6B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D6B5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DD6B5D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6B5D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6B5D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4E95" w:rsidRDefault="00F54E95">
      <w:r>
        <w:separator/>
      </w:r>
    </w:p>
  </w:footnote>
  <w:footnote w:type="continuationSeparator" w:id="0">
    <w:p w:rsidR="00F54E95" w:rsidRDefault="00F5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B5D" w:rsidRDefault="00DD6B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B5D" w:rsidRDefault="00DD6B5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DD6B5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5D"/>
    <w:rsid w:val="000646A9"/>
    <w:rsid w:val="00070ECB"/>
    <w:rsid w:val="001836BB"/>
    <w:rsid w:val="00216549"/>
    <w:rsid w:val="002507C2"/>
    <w:rsid w:val="00275B68"/>
    <w:rsid w:val="00290551"/>
    <w:rsid w:val="002B7CBA"/>
    <w:rsid w:val="00307A7B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82D61"/>
    <w:rsid w:val="0084085F"/>
    <w:rsid w:val="00972405"/>
    <w:rsid w:val="009B1FD9"/>
    <w:rsid w:val="00A05C73"/>
    <w:rsid w:val="00A17575"/>
    <w:rsid w:val="00AD3747"/>
    <w:rsid w:val="00C252E2"/>
    <w:rsid w:val="00C426DD"/>
    <w:rsid w:val="00C97D08"/>
    <w:rsid w:val="00CD68F0"/>
    <w:rsid w:val="00CE2D9F"/>
    <w:rsid w:val="00DB7CDA"/>
    <w:rsid w:val="00DD18D4"/>
    <w:rsid w:val="00DD6B5D"/>
    <w:rsid w:val="00DF526C"/>
    <w:rsid w:val="00E0454F"/>
    <w:rsid w:val="00E26DC3"/>
    <w:rsid w:val="00E32CF7"/>
    <w:rsid w:val="00E51016"/>
    <w:rsid w:val="00E66D5B"/>
    <w:rsid w:val="00E813F4"/>
    <w:rsid w:val="00EA1375"/>
    <w:rsid w:val="00EC3131"/>
    <w:rsid w:val="00EF697A"/>
    <w:rsid w:val="00F54E9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B8AD17"/>
  <w15:chartTrackingRefBased/>
  <w15:docId w15:val="{8A1C453C-6D19-438B-89CE-C1FBAC2A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D6B5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D6B5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241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2008-09-04T08:55:00Z</cp:lastPrinted>
  <dcterms:created xsi:type="dcterms:W3CDTF">2020-05-19T10:04:00Z</dcterms:created>
  <dcterms:modified xsi:type="dcterms:W3CDTF">2020-05-19T10:07:00Z</dcterms:modified>
</cp:coreProperties>
</file>